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4C" w:rsidRPr="007C5F64" w:rsidRDefault="005A1B4C" w:rsidP="005A1B4C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7C5F64">
        <w:rPr>
          <w:rFonts w:ascii="Times New Roman" w:hAnsi="Times New Roman"/>
          <w:b/>
          <w:i/>
          <w:sz w:val="16"/>
          <w:szCs w:val="16"/>
        </w:rPr>
        <w:t>СООБЩЕНИЕ</w:t>
      </w:r>
    </w:p>
    <w:p w:rsidR="005A1B4C" w:rsidRPr="002E12EE" w:rsidRDefault="005A1B4C" w:rsidP="005A1B4C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16"/>
          <w:szCs w:val="16"/>
        </w:rPr>
      </w:pPr>
      <w:r w:rsidRPr="002E12EE">
        <w:rPr>
          <w:rFonts w:ascii="Times New Roman" w:hAnsi="Times New Roman"/>
          <w:b/>
          <w:i/>
          <w:color w:val="C00000"/>
          <w:sz w:val="16"/>
          <w:szCs w:val="16"/>
        </w:rPr>
        <w:t xml:space="preserve">О проведении </w:t>
      </w:r>
      <w:r w:rsidR="00307192" w:rsidRPr="002E12EE">
        <w:rPr>
          <w:rFonts w:ascii="Times New Roman" w:hAnsi="Times New Roman"/>
          <w:b/>
          <w:i/>
          <w:color w:val="C00000"/>
          <w:sz w:val="16"/>
          <w:szCs w:val="16"/>
        </w:rPr>
        <w:t>Г</w:t>
      </w:r>
      <w:r w:rsidRPr="002E12EE">
        <w:rPr>
          <w:rFonts w:ascii="Times New Roman" w:hAnsi="Times New Roman"/>
          <w:b/>
          <w:i/>
          <w:color w:val="C00000"/>
          <w:sz w:val="16"/>
          <w:szCs w:val="16"/>
        </w:rPr>
        <w:t xml:space="preserve">одового общего собрания акционеров </w:t>
      </w:r>
    </w:p>
    <w:p w:rsidR="005A1B4C" w:rsidRPr="007C5F64" w:rsidRDefault="005A1B4C" w:rsidP="005A1B4C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7C5F64">
        <w:rPr>
          <w:rFonts w:ascii="Times New Roman" w:hAnsi="Times New Roman"/>
          <w:b/>
          <w:i/>
          <w:sz w:val="16"/>
          <w:szCs w:val="16"/>
        </w:rPr>
        <w:t xml:space="preserve">Непубличного </w:t>
      </w:r>
      <w:r w:rsidR="00307192">
        <w:rPr>
          <w:rFonts w:ascii="Times New Roman" w:hAnsi="Times New Roman"/>
          <w:b/>
          <w:i/>
          <w:sz w:val="16"/>
          <w:szCs w:val="16"/>
        </w:rPr>
        <w:t>а</w:t>
      </w:r>
      <w:r w:rsidRPr="007C5F64">
        <w:rPr>
          <w:rFonts w:ascii="Times New Roman" w:hAnsi="Times New Roman"/>
          <w:b/>
          <w:i/>
          <w:sz w:val="16"/>
          <w:szCs w:val="16"/>
        </w:rPr>
        <w:t xml:space="preserve">кционерного </w:t>
      </w:r>
      <w:r w:rsidR="00307192">
        <w:rPr>
          <w:rFonts w:ascii="Times New Roman" w:hAnsi="Times New Roman"/>
          <w:b/>
          <w:i/>
          <w:sz w:val="16"/>
          <w:szCs w:val="16"/>
        </w:rPr>
        <w:t>о</w:t>
      </w:r>
      <w:r w:rsidRPr="007C5F64">
        <w:rPr>
          <w:rFonts w:ascii="Times New Roman" w:hAnsi="Times New Roman"/>
          <w:b/>
          <w:i/>
          <w:sz w:val="16"/>
          <w:szCs w:val="16"/>
        </w:rPr>
        <w:t>бщества</w:t>
      </w:r>
    </w:p>
    <w:p w:rsidR="005A1B4C" w:rsidRPr="007C5F64" w:rsidRDefault="005A1B4C" w:rsidP="005A1B4C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7C5F64">
        <w:rPr>
          <w:rFonts w:ascii="Times New Roman" w:hAnsi="Times New Roman"/>
          <w:b/>
          <w:i/>
          <w:sz w:val="16"/>
          <w:szCs w:val="16"/>
        </w:rPr>
        <w:t>«</w:t>
      </w:r>
      <w:r w:rsidRPr="002E12EE">
        <w:rPr>
          <w:rFonts w:ascii="Times New Roman" w:hAnsi="Times New Roman"/>
          <w:b/>
          <w:i/>
          <w:color w:val="C00000"/>
          <w:sz w:val="16"/>
          <w:szCs w:val="16"/>
        </w:rPr>
        <w:t xml:space="preserve">Клинское </w:t>
      </w:r>
      <w:r w:rsidR="00307192" w:rsidRPr="002E12EE">
        <w:rPr>
          <w:rFonts w:ascii="Times New Roman" w:hAnsi="Times New Roman"/>
          <w:b/>
          <w:i/>
          <w:color w:val="C00000"/>
          <w:sz w:val="16"/>
          <w:szCs w:val="16"/>
        </w:rPr>
        <w:t>п</w:t>
      </w:r>
      <w:r w:rsidRPr="002E12EE">
        <w:rPr>
          <w:rFonts w:ascii="Times New Roman" w:hAnsi="Times New Roman"/>
          <w:b/>
          <w:i/>
          <w:color w:val="C00000"/>
          <w:sz w:val="16"/>
          <w:szCs w:val="16"/>
        </w:rPr>
        <w:t xml:space="preserve">роизводственное </w:t>
      </w:r>
      <w:r w:rsidR="00307192" w:rsidRPr="002E12EE">
        <w:rPr>
          <w:rFonts w:ascii="Times New Roman" w:hAnsi="Times New Roman"/>
          <w:b/>
          <w:i/>
          <w:color w:val="C00000"/>
          <w:sz w:val="16"/>
          <w:szCs w:val="16"/>
        </w:rPr>
        <w:t>т</w:t>
      </w:r>
      <w:r w:rsidRPr="002E12EE">
        <w:rPr>
          <w:rFonts w:ascii="Times New Roman" w:hAnsi="Times New Roman"/>
          <w:b/>
          <w:i/>
          <w:color w:val="C00000"/>
          <w:sz w:val="16"/>
          <w:szCs w:val="16"/>
        </w:rPr>
        <w:t>екстильно-</w:t>
      </w:r>
      <w:r w:rsidR="00307192" w:rsidRPr="002E12EE">
        <w:rPr>
          <w:rFonts w:ascii="Times New Roman" w:hAnsi="Times New Roman"/>
          <w:b/>
          <w:i/>
          <w:color w:val="C00000"/>
          <w:sz w:val="16"/>
          <w:szCs w:val="16"/>
        </w:rPr>
        <w:t>г</w:t>
      </w:r>
      <w:r w:rsidRPr="002E12EE">
        <w:rPr>
          <w:rFonts w:ascii="Times New Roman" w:hAnsi="Times New Roman"/>
          <w:b/>
          <w:i/>
          <w:color w:val="C00000"/>
          <w:sz w:val="16"/>
          <w:szCs w:val="16"/>
        </w:rPr>
        <w:t xml:space="preserve">алантерейное </w:t>
      </w:r>
      <w:r w:rsidR="00307192" w:rsidRPr="002E12EE">
        <w:rPr>
          <w:rFonts w:ascii="Times New Roman" w:hAnsi="Times New Roman"/>
          <w:b/>
          <w:i/>
          <w:color w:val="C00000"/>
          <w:sz w:val="16"/>
          <w:szCs w:val="16"/>
        </w:rPr>
        <w:t>о</w:t>
      </w:r>
      <w:r w:rsidRPr="002E12EE">
        <w:rPr>
          <w:rFonts w:ascii="Times New Roman" w:hAnsi="Times New Roman"/>
          <w:b/>
          <w:i/>
          <w:color w:val="C00000"/>
          <w:sz w:val="16"/>
          <w:szCs w:val="16"/>
        </w:rPr>
        <w:t>бъединение</w:t>
      </w:r>
      <w:r w:rsidRPr="007C5F64">
        <w:rPr>
          <w:rFonts w:ascii="Times New Roman" w:hAnsi="Times New Roman"/>
          <w:b/>
          <w:i/>
          <w:sz w:val="16"/>
          <w:szCs w:val="16"/>
        </w:rPr>
        <w:t>»</w:t>
      </w:r>
    </w:p>
    <w:p w:rsidR="005A1B4C" w:rsidRPr="007C5F64" w:rsidRDefault="005A1B4C" w:rsidP="000F2590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7C5F64">
        <w:rPr>
          <w:rFonts w:ascii="Times New Roman" w:hAnsi="Times New Roman"/>
          <w:b/>
          <w:i/>
          <w:sz w:val="16"/>
          <w:szCs w:val="16"/>
        </w:rPr>
        <w:t>Местонахождение общества</w:t>
      </w:r>
      <w:r w:rsidRPr="007C5F64">
        <w:rPr>
          <w:rFonts w:ascii="Times New Roman" w:hAnsi="Times New Roman"/>
          <w:sz w:val="16"/>
          <w:szCs w:val="16"/>
        </w:rPr>
        <w:t xml:space="preserve">: </w:t>
      </w:r>
      <w:r w:rsidR="00307192">
        <w:rPr>
          <w:rFonts w:ascii="Times New Roman" w:hAnsi="Times New Roman"/>
          <w:sz w:val="16"/>
          <w:szCs w:val="16"/>
        </w:rPr>
        <w:t>14160</w:t>
      </w:r>
      <w:r w:rsidR="007A51CA">
        <w:rPr>
          <w:rFonts w:ascii="Times New Roman" w:hAnsi="Times New Roman"/>
          <w:sz w:val="16"/>
          <w:szCs w:val="16"/>
        </w:rPr>
        <w:t>3</w:t>
      </w:r>
      <w:r w:rsidR="00307192">
        <w:rPr>
          <w:rFonts w:ascii="Times New Roman" w:hAnsi="Times New Roman"/>
          <w:sz w:val="16"/>
          <w:szCs w:val="16"/>
        </w:rPr>
        <w:t xml:space="preserve">, </w:t>
      </w:r>
      <w:r w:rsidRPr="007C5F64">
        <w:rPr>
          <w:rFonts w:ascii="Times New Roman" w:hAnsi="Times New Roman"/>
          <w:sz w:val="16"/>
          <w:szCs w:val="16"/>
        </w:rPr>
        <w:t xml:space="preserve">Московская область, </w:t>
      </w:r>
      <w:r w:rsidR="00307192">
        <w:rPr>
          <w:rFonts w:ascii="Times New Roman" w:hAnsi="Times New Roman"/>
          <w:sz w:val="16"/>
          <w:szCs w:val="16"/>
        </w:rPr>
        <w:t xml:space="preserve">город Клин, Ленинградское шоссе, дом </w:t>
      </w:r>
      <w:r w:rsidRPr="007C5F64">
        <w:rPr>
          <w:rFonts w:ascii="Times New Roman" w:hAnsi="Times New Roman"/>
          <w:sz w:val="16"/>
          <w:szCs w:val="16"/>
        </w:rPr>
        <w:t>1.</w:t>
      </w:r>
    </w:p>
    <w:p w:rsidR="005A1B4C" w:rsidRPr="007C5F64" w:rsidRDefault="005A1B4C" w:rsidP="00307192">
      <w:pPr>
        <w:spacing w:before="120"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C5F64">
        <w:rPr>
          <w:rFonts w:ascii="Times New Roman" w:hAnsi="Times New Roman"/>
          <w:sz w:val="16"/>
          <w:szCs w:val="16"/>
        </w:rPr>
        <w:t xml:space="preserve">Непубличное </w:t>
      </w:r>
      <w:r w:rsidR="00307192">
        <w:rPr>
          <w:rFonts w:ascii="Times New Roman" w:hAnsi="Times New Roman"/>
          <w:sz w:val="16"/>
          <w:szCs w:val="16"/>
        </w:rPr>
        <w:t>а</w:t>
      </w:r>
      <w:r w:rsidRPr="007C5F64">
        <w:rPr>
          <w:rFonts w:ascii="Times New Roman" w:hAnsi="Times New Roman"/>
          <w:sz w:val="16"/>
          <w:szCs w:val="16"/>
        </w:rPr>
        <w:t>кционерное общество «</w:t>
      </w:r>
      <w:r w:rsidR="00307192" w:rsidRPr="007C5F64">
        <w:rPr>
          <w:rFonts w:ascii="Times New Roman" w:hAnsi="Times New Roman"/>
          <w:sz w:val="16"/>
          <w:szCs w:val="16"/>
        </w:rPr>
        <w:t xml:space="preserve">Клинское </w:t>
      </w:r>
      <w:r w:rsidR="00307192">
        <w:rPr>
          <w:rFonts w:ascii="Times New Roman" w:hAnsi="Times New Roman"/>
          <w:sz w:val="16"/>
          <w:szCs w:val="16"/>
        </w:rPr>
        <w:t>п</w:t>
      </w:r>
      <w:r w:rsidR="00307192" w:rsidRPr="007C5F64">
        <w:rPr>
          <w:rFonts w:ascii="Times New Roman" w:hAnsi="Times New Roman"/>
          <w:sz w:val="16"/>
          <w:szCs w:val="16"/>
        </w:rPr>
        <w:t xml:space="preserve">роизводственное </w:t>
      </w:r>
      <w:r w:rsidR="00307192">
        <w:rPr>
          <w:rFonts w:ascii="Times New Roman" w:hAnsi="Times New Roman"/>
          <w:sz w:val="16"/>
          <w:szCs w:val="16"/>
        </w:rPr>
        <w:t>т</w:t>
      </w:r>
      <w:r w:rsidR="00307192" w:rsidRPr="007C5F64">
        <w:rPr>
          <w:rFonts w:ascii="Times New Roman" w:hAnsi="Times New Roman"/>
          <w:sz w:val="16"/>
          <w:szCs w:val="16"/>
        </w:rPr>
        <w:t>екстильно-</w:t>
      </w:r>
      <w:r w:rsidR="00307192">
        <w:rPr>
          <w:rFonts w:ascii="Times New Roman" w:hAnsi="Times New Roman"/>
          <w:sz w:val="16"/>
          <w:szCs w:val="16"/>
        </w:rPr>
        <w:t>г</w:t>
      </w:r>
      <w:r w:rsidR="00307192" w:rsidRPr="007C5F64">
        <w:rPr>
          <w:rFonts w:ascii="Times New Roman" w:hAnsi="Times New Roman"/>
          <w:sz w:val="16"/>
          <w:szCs w:val="16"/>
        </w:rPr>
        <w:t xml:space="preserve">алантерейное </w:t>
      </w:r>
      <w:r w:rsidR="00307192">
        <w:rPr>
          <w:rFonts w:ascii="Times New Roman" w:hAnsi="Times New Roman"/>
          <w:sz w:val="16"/>
          <w:szCs w:val="16"/>
        </w:rPr>
        <w:t>о</w:t>
      </w:r>
      <w:r w:rsidR="00307192" w:rsidRPr="007C5F64">
        <w:rPr>
          <w:rFonts w:ascii="Times New Roman" w:hAnsi="Times New Roman"/>
          <w:sz w:val="16"/>
          <w:szCs w:val="16"/>
        </w:rPr>
        <w:t xml:space="preserve">бъединение» </w:t>
      </w:r>
      <w:r w:rsidR="00307192">
        <w:rPr>
          <w:rFonts w:ascii="Times New Roman" w:hAnsi="Times New Roman"/>
          <w:sz w:val="16"/>
          <w:szCs w:val="16"/>
        </w:rPr>
        <w:t>(сокращенное наименование - Клинское ПТГО (АО))</w:t>
      </w:r>
      <w:r w:rsidRPr="007C5F64">
        <w:rPr>
          <w:rFonts w:ascii="Times New Roman" w:hAnsi="Times New Roman"/>
          <w:sz w:val="16"/>
          <w:szCs w:val="16"/>
        </w:rPr>
        <w:t xml:space="preserve"> сообщает о проведении </w:t>
      </w:r>
      <w:r w:rsidR="00FD7DD5">
        <w:rPr>
          <w:rFonts w:ascii="Times New Roman" w:hAnsi="Times New Roman"/>
          <w:sz w:val="16"/>
          <w:szCs w:val="16"/>
        </w:rPr>
        <w:t>Г</w:t>
      </w:r>
      <w:r w:rsidRPr="007C5F64">
        <w:rPr>
          <w:rFonts w:ascii="Times New Roman" w:hAnsi="Times New Roman"/>
          <w:sz w:val="16"/>
          <w:szCs w:val="16"/>
        </w:rPr>
        <w:t>одового общего собрания акционеров.</w:t>
      </w:r>
    </w:p>
    <w:p w:rsidR="005A1B4C" w:rsidRPr="00D60555" w:rsidRDefault="005A1B4C" w:rsidP="002E12EE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7C5F64">
        <w:rPr>
          <w:rFonts w:ascii="Times New Roman" w:hAnsi="Times New Roman"/>
          <w:b/>
          <w:i/>
          <w:sz w:val="16"/>
          <w:szCs w:val="16"/>
        </w:rPr>
        <w:t>Дата проведения собрания</w:t>
      </w:r>
      <w:r w:rsidR="00552625">
        <w:rPr>
          <w:rFonts w:ascii="Times New Roman" w:hAnsi="Times New Roman"/>
          <w:b/>
          <w:sz w:val="16"/>
          <w:szCs w:val="16"/>
        </w:rPr>
        <w:t xml:space="preserve">: </w:t>
      </w:r>
      <w:r w:rsidR="00685012">
        <w:rPr>
          <w:rFonts w:ascii="Times New Roman" w:hAnsi="Times New Roman"/>
          <w:b/>
          <w:color w:val="C00000"/>
          <w:sz w:val="16"/>
          <w:szCs w:val="16"/>
        </w:rPr>
        <w:t>2</w:t>
      </w:r>
      <w:r w:rsidR="00827561">
        <w:rPr>
          <w:rFonts w:ascii="Times New Roman" w:hAnsi="Times New Roman"/>
          <w:b/>
          <w:color w:val="C00000"/>
          <w:sz w:val="16"/>
          <w:szCs w:val="16"/>
        </w:rPr>
        <w:t>4</w:t>
      </w:r>
      <w:r w:rsidR="00552625" w:rsidRPr="002E12EE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 w:rsidR="00685012">
        <w:rPr>
          <w:rFonts w:ascii="Times New Roman" w:hAnsi="Times New Roman"/>
          <w:b/>
          <w:color w:val="C00000"/>
          <w:sz w:val="16"/>
          <w:szCs w:val="16"/>
        </w:rPr>
        <w:t>апреля</w:t>
      </w:r>
      <w:r w:rsidR="00552625" w:rsidRPr="002E12EE">
        <w:rPr>
          <w:rFonts w:ascii="Times New Roman" w:hAnsi="Times New Roman"/>
          <w:b/>
          <w:color w:val="C00000"/>
          <w:sz w:val="16"/>
          <w:szCs w:val="16"/>
        </w:rPr>
        <w:t xml:space="preserve"> 202</w:t>
      </w:r>
      <w:r w:rsidR="00827561">
        <w:rPr>
          <w:rFonts w:ascii="Times New Roman" w:hAnsi="Times New Roman"/>
          <w:b/>
          <w:color w:val="C00000"/>
          <w:sz w:val="16"/>
          <w:szCs w:val="16"/>
        </w:rPr>
        <w:t>3</w:t>
      </w:r>
      <w:r w:rsidR="00307192" w:rsidRPr="002E12EE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 w:rsidRPr="002E12EE">
        <w:rPr>
          <w:rFonts w:ascii="Times New Roman" w:hAnsi="Times New Roman"/>
          <w:b/>
          <w:color w:val="C00000"/>
          <w:sz w:val="16"/>
          <w:szCs w:val="16"/>
        </w:rPr>
        <w:t>года</w:t>
      </w:r>
      <w:r w:rsidRPr="00D60555">
        <w:rPr>
          <w:rFonts w:ascii="Times New Roman" w:hAnsi="Times New Roman"/>
          <w:b/>
          <w:sz w:val="16"/>
          <w:szCs w:val="16"/>
        </w:rPr>
        <w:t>.</w:t>
      </w:r>
    </w:p>
    <w:p w:rsidR="002E12EE" w:rsidRDefault="005A1B4C" w:rsidP="002E12EE">
      <w:pPr>
        <w:spacing w:before="120"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C5F64">
        <w:rPr>
          <w:rFonts w:ascii="Times New Roman" w:hAnsi="Times New Roman"/>
          <w:sz w:val="16"/>
          <w:szCs w:val="16"/>
        </w:rPr>
        <w:t>Собрание, а так же регистрация лиц, участвующих в общем собрании акционеров</w:t>
      </w:r>
      <w:r w:rsidR="002E12EE">
        <w:rPr>
          <w:rFonts w:ascii="Times New Roman" w:hAnsi="Times New Roman"/>
          <w:sz w:val="16"/>
          <w:szCs w:val="16"/>
        </w:rPr>
        <w:t>,</w:t>
      </w:r>
      <w:r w:rsidRPr="007C5F64">
        <w:rPr>
          <w:rFonts w:ascii="Times New Roman" w:hAnsi="Times New Roman"/>
          <w:sz w:val="16"/>
          <w:szCs w:val="16"/>
        </w:rPr>
        <w:t xml:space="preserve"> состоится </w:t>
      </w:r>
      <w:r w:rsidRPr="007C5F64">
        <w:rPr>
          <w:rFonts w:ascii="Times New Roman" w:hAnsi="Times New Roman"/>
          <w:b/>
          <w:i/>
          <w:sz w:val="16"/>
          <w:szCs w:val="16"/>
        </w:rPr>
        <w:t>по адресу</w:t>
      </w:r>
      <w:r w:rsidRPr="007C5F64">
        <w:rPr>
          <w:rFonts w:ascii="Times New Roman" w:hAnsi="Times New Roman"/>
          <w:sz w:val="16"/>
          <w:szCs w:val="16"/>
        </w:rPr>
        <w:t xml:space="preserve">: </w:t>
      </w:r>
    </w:p>
    <w:p w:rsidR="005A1B4C" w:rsidRPr="007C5F64" w:rsidRDefault="005A1B4C" w:rsidP="002E12E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141607, </w:t>
      </w:r>
      <w:r w:rsidR="002E12EE">
        <w:rPr>
          <w:rFonts w:ascii="Times New Roman" w:hAnsi="Times New Roman"/>
          <w:b/>
          <w:sz w:val="16"/>
          <w:szCs w:val="16"/>
        </w:rPr>
        <w:t xml:space="preserve">Московская область, </w:t>
      </w:r>
      <w:r w:rsidRPr="001F10C5">
        <w:rPr>
          <w:rFonts w:ascii="Times New Roman" w:hAnsi="Times New Roman"/>
          <w:b/>
          <w:sz w:val="16"/>
          <w:szCs w:val="16"/>
        </w:rPr>
        <w:t>г</w:t>
      </w:r>
      <w:r w:rsidR="007A51CA">
        <w:rPr>
          <w:rFonts w:ascii="Times New Roman" w:hAnsi="Times New Roman"/>
          <w:b/>
          <w:sz w:val="16"/>
          <w:szCs w:val="16"/>
        </w:rPr>
        <w:t>.</w:t>
      </w:r>
      <w:r w:rsidRPr="001F10C5">
        <w:rPr>
          <w:rFonts w:ascii="Times New Roman" w:hAnsi="Times New Roman"/>
          <w:b/>
          <w:sz w:val="16"/>
          <w:szCs w:val="16"/>
        </w:rPr>
        <w:t xml:space="preserve"> Клин, ул. Карла Маркса, д</w:t>
      </w:r>
      <w:r w:rsidR="007A51CA">
        <w:rPr>
          <w:rFonts w:ascii="Times New Roman" w:hAnsi="Times New Roman"/>
          <w:b/>
          <w:sz w:val="16"/>
          <w:szCs w:val="16"/>
        </w:rPr>
        <w:t xml:space="preserve">ом </w:t>
      </w:r>
      <w:r w:rsidRPr="001F10C5">
        <w:rPr>
          <w:rFonts w:ascii="Times New Roman" w:hAnsi="Times New Roman"/>
          <w:b/>
          <w:sz w:val="16"/>
          <w:szCs w:val="16"/>
        </w:rPr>
        <w:t>14/19</w:t>
      </w:r>
      <w:r w:rsidRPr="007C5F64">
        <w:rPr>
          <w:rFonts w:ascii="Times New Roman" w:hAnsi="Times New Roman"/>
          <w:sz w:val="16"/>
          <w:szCs w:val="16"/>
        </w:rPr>
        <w:t xml:space="preserve"> помещение нотариальной конторы нотариуса </w:t>
      </w:r>
      <w:proofErr w:type="spellStart"/>
      <w:r w:rsidRPr="007C5F64">
        <w:rPr>
          <w:rFonts w:ascii="Times New Roman" w:hAnsi="Times New Roman"/>
          <w:sz w:val="16"/>
          <w:szCs w:val="16"/>
        </w:rPr>
        <w:t>Займак</w:t>
      </w:r>
      <w:proofErr w:type="spellEnd"/>
      <w:r w:rsidRPr="007C5F64">
        <w:rPr>
          <w:rFonts w:ascii="Times New Roman" w:hAnsi="Times New Roman"/>
          <w:sz w:val="16"/>
          <w:szCs w:val="16"/>
        </w:rPr>
        <w:t xml:space="preserve"> О.Ю.</w:t>
      </w:r>
    </w:p>
    <w:p w:rsidR="002E12EE" w:rsidRDefault="005A1B4C" w:rsidP="0030719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C5F64">
        <w:rPr>
          <w:rFonts w:ascii="Times New Roman" w:hAnsi="Times New Roman"/>
          <w:b/>
          <w:i/>
          <w:sz w:val="16"/>
          <w:szCs w:val="16"/>
        </w:rPr>
        <w:t>Начало собрания</w:t>
      </w:r>
      <w:r w:rsidRPr="007C5F64">
        <w:rPr>
          <w:rFonts w:ascii="Times New Roman" w:hAnsi="Times New Roman"/>
          <w:sz w:val="16"/>
          <w:szCs w:val="16"/>
        </w:rPr>
        <w:t xml:space="preserve">: в </w:t>
      </w:r>
      <w:r w:rsidRPr="002E12EE">
        <w:rPr>
          <w:rFonts w:ascii="Times New Roman" w:hAnsi="Times New Roman"/>
          <w:b/>
          <w:color w:val="C00000"/>
          <w:sz w:val="16"/>
          <w:szCs w:val="16"/>
        </w:rPr>
        <w:t>14</w:t>
      </w:r>
      <w:r w:rsidR="002E12EE" w:rsidRPr="002E12EE">
        <w:rPr>
          <w:rFonts w:ascii="Times New Roman" w:hAnsi="Times New Roman"/>
          <w:b/>
          <w:color w:val="C00000"/>
          <w:sz w:val="16"/>
          <w:szCs w:val="16"/>
        </w:rPr>
        <w:t xml:space="preserve"> часов </w:t>
      </w:r>
      <w:r w:rsidR="00827561">
        <w:rPr>
          <w:rFonts w:ascii="Times New Roman" w:hAnsi="Times New Roman"/>
          <w:b/>
          <w:color w:val="C00000"/>
          <w:sz w:val="16"/>
          <w:szCs w:val="16"/>
        </w:rPr>
        <w:t>0</w:t>
      </w:r>
      <w:r w:rsidRPr="002E12EE">
        <w:rPr>
          <w:rFonts w:ascii="Times New Roman" w:hAnsi="Times New Roman"/>
          <w:b/>
          <w:color w:val="C00000"/>
          <w:sz w:val="16"/>
          <w:szCs w:val="16"/>
        </w:rPr>
        <w:t>0</w:t>
      </w:r>
      <w:r w:rsidR="002E12EE" w:rsidRPr="002E12EE">
        <w:rPr>
          <w:rFonts w:ascii="Times New Roman" w:hAnsi="Times New Roman"/>
          <w:b/>
          <w:color w:val="C00000"/>
          <w:sz w:val="16"/>
          <w:szCs w:val="16"/>
        </w:rPr>
        <w:t xml:space="preserve"> минут</w:t>
      </w:r>
      <w:r w:rsidR="002E12EE">
        <w:rPr>
          <w:rFonts w:ascii="Times New Roman" w:hAnsi="Times New Roman"/>
          <w:sz w:val="16"/>
          <w:szCs w:val="16"/>
        </w:rPr>
        <w:t>.</w:t>
      </w:r>
      <w:r w:rsidRPr="007C5F64">
        <w:rPr>
          <w:rFonts w:ascii="Times New Roman" w:hAnsi="Times New Roman"/>
          <w:sz w:val="16"/>
          <w:szCs w:val="16"/>
        </w:rPr>
        <w:t xml:space="preserve"> </w:t>
      </w:r>
    </w:p>
    <w:p w:rsidR="005A1B4C" w:rsidRPr="007C5F64" w:rsidRDefault="002E12EE" w:rsidP="0030719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</w:t>
      </w:r>
      <w:r w:rsidR="005A1B4C" w:rsidRPr="007C5F64">
        <w:rPr>
          <w:rFonts w:ascii="Times New Roman" w:hAnsi="Times New Roman"/>
          <w:sz w:val="16"/>
          <w:szCs w:val="16"/>
        </w:rPr>
        <w:t xml:space="preserve">ачало регистрации лиц, участвующих </w:t>
      </w:r>
      <w:r w:rsidR="00216D6F">
        <w:rPr>
          <w:rFonts w:ascii="Times New Roman" w:hAnsi="Times New Roman"/>
          <w:sz w:val="16"/>
          <w:szCs w:val="16"/>
        </w:rPr>
        <w:t xml:space="preserve">в общем собрании акционеров в </w:t>
      </w:r>
      <w:r w:rsidR="00216D6F" w:rsidRPr="002E12EE">
        <w:rPr>
          <w:rFonts w:ascii="Times New Roman" w:hAnsi="Times New Roman"/>
          <w:b/>
          <w:color w:val="C00000"/>
          <w:sz w:val="16"/>
          <w:szCs w:val="16"/>
        </w:rPr>
        <w:t>13</w:t>
      </w:r>
      <w:r w:rsidRPr="002E12EE">
        <w:rPr>
          <w:rFonts w:ascii="Times New Roman" w:hAnsi="Times New Roman"/>
          <w:b/>
          <w:color w:val="C00000"/>
          <w:sz w:val="16"/>
          <w:szCs w:val="16"/>
        </w:rPr>
        <w:t xml:space="preserve"> часов </w:t>
      </w:r>
      <w:r w:rsidR="00827561">
        <w:rPr>
          <w:rFonts w:ascii="Times New Roman" w:hAnsi="Times New Roman"/>
          <w:b/>
          <w:color w:val="C00000"/>
          <w:sz w:val="16"/>
          <w:szCs w:val="16"/>
        </w:rPr>
        <w:t>0</w:t>
      </w:r>
      <w:r w:rsidR="005A1B4C" w:rsidRPr="002E12EE">
        <w:rPr>
          <w:rFonts w:ascii="Times New Roman" w:hAnsi="Times New Roman"/>
          <w:b/>
          <w:color w:val="C00000"/>
          <w:sz w:val="16"/>
          <w:szCs w:val="16"/>
        </w:rPr>
        <w:t>0</w:t>
      </w:r>
      <w:r w:rsidRPr="002E12EE">
        <w:rPr>
          <w:rFonts w:ascii="Times New Roman" w:hAnsi="Times New Roman"/>
          <w:b/>
          <w:color w:val="C00000"/>
          <w:sz w:val="16"/>
          <w:szCs w:val="16"/>
        </w:rPr>
        <w:t xml:space="preserve"> минут</w:t>
      </w:r>
      <w:r w:rsidR="005A1B4C" w:rsidRPr="007C5F64">
        <w:rPr>
          <w:rFonts w:ascii="Times New Roman" w:hAnsi="Times New Roman"/>
          <w:sz w:val="16"/>
          <w:szCs w:val="16"/>
        </w:rPr>
        <w:t>.</w:t>
      </w:r>
    </w:p>
    <w:p w:rsidR="005A1B4C" w:rsidRPr="007C5F64" w:rsidRDefault="005A1B4C" w:rsidP="0030719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C5F64">
        <w:rPr>
          <w:rFonts w:ascii="Times New Roman" w:hAnsi="Times New Roman"/>
          <w:b/>
          <w:i/>
          <w:sz w:val="16"/>
          <w:szCs w:val="16"/>
        </w:rPr>
        <w:t>Форма проведения</w:t>
      </w:r>
      <w:r w:rsidRPr="007C5F64">
        <w:rPr>
          <w:rFonts w:ascii="Times New Roman" w:hAnsi="Times New Roman"/>
          <w:sz w:val="16"/>
          <w:szCs w:val="16"/>
        </w:rPr>
        <w:t xml:space="preserve"> годового общего собрания акционеров: Собрание (совместное присутствие).</w:t>
      </w:r>
    </w:p>
    <w:p w:rsidR="005A1B4C" w:rsidRDefault="005A1B4C" w:rsidP="00307192">
      <w:pPr>
        <w:spacing w:after="0" w:line="240" w:lineRule="auto"/>
        <w:ind w:right="-1" w:firstLine="567"/>
        <w:jc w:val="both"/>
        <w:rPr>
          <w:rFonts w:ascii="Times New Roman" w:hAnsi="Times New Roman"/>
          <w:sz w:val="16"/>
          <w:szCs w:val="16"/>
        </w:rPr>
      </w:pPr>
      <w:r w:rsidRPr="007C5F64">
        <w:rPr>
          <w:rFonts w:ascii="Times New Roman" w:hAnsi="Times New Roman"/>
          <w:b/>
          <w:i/>
          <w:sz w:val="16"/>
          <w:szCs w:val="16"/>
        </w:rPr>
        <w:t>Дата составления списка лиц</w:t>
      </w:r>
      <w:r w:rsidRPr="007C5F64">
        <w:rPr>
          <w:rFonts w:ascii="Times New Roman" w:hAnsi="Times New Roman"/>
          <w:sz w:val="16"/>
          <w:szCs w:val="16"/>
        </w:rPr>
        <w:t xml:space="preserve">, имеющих право на участие в общем собрании акционеров: </w:t>
      </w:r>
      <w:r w:rsidR="00827561">
        <w:rPr>
          <w:rFonts w:ascii="Times New Roman" w:hAnsi="Times New Roman"/>
          <w:sz w:val="16"/>
          <w:szCs w:val="16"/>
        </w:rPr>
        <w:t>31</w:t>
      </w:r>
      <w:r w:rsidR="00552625">
        <w:rPr>
          <w:rFonts w:ascii="Times New Roman" w:hAnsi="Times New Roman"/>
          <w:sz w:val="16"/>
          <w:szCs w:val="16"/>
        </w:rPr>
        <w:t xml:space="preserve"> </w:t>
      </w:r>
      <w:r w:rsidR="00685012">
        <w:rPr>
          <w:rFonts w:ascii="Times New Roman" w:hAnsi="Times New Roman"/>
          <w:sz w:val="16"/>
          <w:szCs w:val="16"/>
        </w:rPr>
        <w:t>марта</w:t>
      </w:r>
      <w:r w:rsidR="00552625">
        <w:rPr>
          <w:rFonts w:ascii="Times New Roman" w:hAnsi="Times New Roman"/>
          <w:sz w:val="16"/>
          <w:szCs w:val="16"/>
        </w:rPr>
        <w:t xml:space="preserve"> 202</w:t>
      </w:r>
      <w:r w:rsidR="00827561">
        <w:rPr>
          <w:rFonts w:ascii="Times New Roman" w:hAnsi="Times New Roman"/>
          <w:sz w:val="16"/>
          <w:szCs w:val="16"/>
        </w:rPr>
        <w:t>3</w:t>
      </w:r>
      <w:r w:rsidRPr="007C5F64">
        <w:rPr>
          <w:rFonts w:ascii="Times New Roman" w:hAnsi="Times New Roman"/>
          <w:sz w:val="16"/>
          <w:szCs w:val="16"/>
        </w:rPr>
        <w:t xml:space="preserve"> г</w:t>
      </w:r>
      <w:r w:rsidR="00D974DF">
        <w:rPr>
          <w:rFonts w:ascii="Times New Roman" w:hAnsi="Times New Roman"/>
          <w:sz w:val="16"/>
          <w:szCs w:val="16"/>
        </w:rPr>
        <w:t>ода</w:t>
      </w:r>
      <w:r w:rsidRPr="007C5F64">
        <w:rPr>
          <w:rFonts w:ascii="Times New Roman" w:hAnsi="Times New Roman"/>
          <w:sz w:val="16"/>
          <w:szCs w:val="16"/>
        </w:rPr>
        <w:t>.</w:t>
      </w:r>
    </w:p>
    <w:p w:rsidR="00FD7DD5" w:rsidRDefault="00FD7DD5" w:rsidP="00307192">
      <w:pPr>
        <w:spacing w:after="0" w:line="240" w:lineRule="auto"/>
        <w:ind w:right="-1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Идентификационные признаки акций, владельцы которых имеют право на участие в общем собрании акционеров: Акции обыкновенные бездокументарные именные с государственным регистрационным номером выпуска 1-02-27935-Н, дата государственной регистрации выпуска обыкновенных акций 31.01.2003.</w:t>
      </w:r>
    </w:p>
    <w:p w:rsidR="005A1B4C" w:rsidRPr="007C5F64" w:rsidRDefault="005A1B4C" w:rsidP="002E12EE">
      <w:pPr>
        <w:spacing w:before="120"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7C5F64">
        <w:rPr>
          <w:rFonts w:ascii="Times New Roman" w:hAnsi="Times New Roman"/>
          <w:sz w:val="16"/>
          <w:szCs w:val="16"/>
        </w:rPr>
        <w:t>Повестка дня годового общего собрания акционеров:</w:t>
      </w:r>
    </w:p>
    <w:p w:rsidR="005A1B4C" w:rsidRPr="00307192" w:rsidRDefault="005A1B4C" w:rsidP="002E12E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07192">
        <w:rPr>
          <w:rFonts w:ascii="Times New Roman" w:hAnsi="Times New Roman" w:cs="Times New Roman"/>
          <w:sz w:val="16"/>
          <w:szCs w:val="16"/>
        </w:rPr>
        <w:t>Определение порядка ведения Общего собрания акционеров Клинское ПТГО (АО).</w:t>
      </w:r>
    </w:p>
    <w:p w:rsidR="005A1B4C" w:rsidRPr="00307192" w:rsidRDefault="005A1B4C" w:rsidP="002E12E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07192">
        <w:rPr>
          <w:rFonts w:ascii="Times New Roman" w:hAnsi="Times New Roman" w:cs="Times New Roman"/>
          <w:sz w:val="16"/>
          <w:szCs w:val="16"/>
        </w:rPr>
        <w:t>Утверждение годового отчета Клинское ПТГО (АО) за 20</w:t>
      </w:r>
      <w:r w:rsidR="007A51CA">
        <w:rPr>
          <w:rFonts w:ascii="Times New Roman" w:hAnsi="Times New Roman" w:cs="Times New Roman"/>
          <w:sz w:val="16"/>
          <w:szCs w:val="16"/>
        </w:rPr>
        <w:t>2</w:t>
      </w:r>
      <w:r w:rsidR="00827561">
        <w:rPr>
          <w:rFonts w:ascii="Times New Roman" w:hAnsi="Times New Roman" w:cs="Times New Roman"/>
          <w:sz w:val="16"/>
          <w:szCs w:val="16"/>
        </w:rPr>
        <w:t>2</w:t>
      </w:r>
      <w:r w:rsidR="007A51CA">
        <w:rPr>
          <w:rFonts w:ascii="Times New Roman" w:hAnsi="Times New Roman" w:cs="Times New Roman"/>
          <w:sz w:val="16"/>
          <w:szCs w:val="16"/>
        </w:rPr>
        <w:t xml:space="preserve"> </w:t>
      </w:r>
      <w:r w:rsidRPr="00307192">
        <w:rPr>
          <w:rFonts w:ascii="Times New Roman" w:hAnsi="Times New Roman" w:cs="Times New Roman"/>
          <w:sz w:val="16"/>
          <w:szCs w:val="16"/>
        </w:rPr>
        <w:t>год.</w:t>
      </w:r>
    </w:p>
    <w:p w:rsidR="005A1B4C" w:rsidRPr="00307192" w:rsidRDefault="005A1B4C" w:rsidP="002E12E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07192">
        <w:rPr>
          <w:rFonts w:ascii="Times New Roman" w:hAnsi="Times New Roman" w:cs="Times New Roman"/>
          <w:sz w:val="16"/>
          <w:szCs w:val="16"/>
        </w:rPr>
        <w:t>Утверждение годовой бухгалтерской отчетности Клинское ПТГО (АО) за 20</w:t>
      </w:r>
      <w:r w:rsidR="007A51CA">
        <w:rPr>
          <w:rFonts w:ascii="Times New Roman" w:hAnsi="Times New Roman" w:cs="Times New Roman"/>
          <w:sz w:val="16"/>
          <w:szCs w:val="16"/>
        </w:rPr>
        <w:t>2</w:t>
      </w:r>
      <w:r w:rsidR="00827561">
        <w:rPr>
          <w:rFonts w:ascii="Times New Roman" w:hAnsi="Times New Roman" w:cs="Times New Roman"/>
          <w:sz w:val="16"/>
          <w:szCs w:val="16"/>
        </w:rPr>
        <w:t>2</w:t>
      </w:r>
      <w:r w:rsidRPr="00307192">
        <w:rPr>
          <w:rFonts w:ascii="Times New Roman" w:hAnsi="Times New Roman" w:cs="Times New Roman"/>
          <w:sz w:val="16"/>
          <w:szCs w:val="16"/>
        </w:rPr>
        <w:t xml:space="preserve"> год.</w:t>
      </w:r>
    </w:p>
    <w:p w:rsidR="005A1B4C" w:rsidRPr="00307192" w:rsidRDefault="005A1B4C" w:rsidP="002E12E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07192">
        <w:rPr>
          <w:rFonts w:ascii="Times New Roman" w:hAnsi="Times New Roman" w:cs="Times New Roman"/>
          <w:sz w:val="16"/>
          <w:szCs w:val="16"/>
        </w:rPr>
        <w:t>Утверждение отчета о прибылях и убытках Клинское ПТГО (АО) за 20</w:t>
      </w:r>
      <w:r w:rsidR="007A51CA">
        <w:rPr>
          <w:rFonts w:ascii="Times New Roman" w:hAnsi="Times New Roman" w:cs="Times New Roman"/>
          <w:sz w:val="16"/>
          <w:szCs w:val="16"/>
        </w:rPr>
        <w:t>2</w:t>
      </w:r>
      <w:r w:rsidR="00827561">
        <w:rPr>
          <w:rFonts w:ascii="Times New Roman" w:hAnsi="Times New Roman" w:cs="Times New Roman"/>
          <w:sz w:val="16"/>
          <w:szCs w:val="16"/>
        </w:rPr>
        <w:t>2</w:t>
      </w:r>
      <w:r w:rsidRPr="00307192">
        <w:rPr>
          <w:rFonts w:ascii="Times New Roman" w:hAnsi="Times New Roman" w:cs="Times New Roman"/>
          <w:sz w:val="16"/>
          <w:szCs w:val="16"/>
        </w:rPr>
        <w:t xml:space="preserve"> год.</w:t>
      </w:r>
    </w:p>
    <w:p w:rsidR="005A1B4C" w:rsidRPr="00307192" w:rsidRDefault="005A1B4C" w:rsidP="002E12E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07192">
        <w:rPr>
          <w:rFonts w:ascii="Times New Roman" w:hAnsi="Times New Roman" w:cs="Times New Roman"/>
          <w:sz w:val="16"/>
          <w:szCs w:val="16"/>
        </w:rPr>
        <w:t>Распределение прибыли и убытков Клинское ПТГО (АО) по результатам финансового 20</w:t>
      </w:r>
      <w:r w:rsidR="007A51CA">
        <w:rPr>
          <w:rFonts w:ascii="Times New Roman" w:hAnsi="Times New Roman" w:cs="Times New Roman"/>
          <w:sz w:val="16"/>
          <w:szCs w:val="16"/>
        </w:rPr>
        <w:t>2</w:t>
      </w:r>
      <w:r w:rsidR="00827561">
        <w:rPr>
          <w:rFonts w:ascii="Times New Roman" w:hAnsi="Times New Roman" w:cs="Times New Roman"/>
          <w:sz w:val="16"/>
          <w:szCs w:val="16"/>
        </w:rPr>
        <w:t>2</w:t>
      </w:r>
      <w:r w:rsidRPr="00307192">
        <w:rPr>
          <w:rFonts w:ascii="Times New Roman" w:hAnsi="Times New Roman" w:cs="Times New Roman"/>
          <w:sz w:val="16"/>
          <w:szCs w:val="16"/>
        </w:rPr>
        <w:t xml:space="preserve"> года.</w:t>
      </w:r>
    </w:p>
    <w:p w:rsidR="005A1B4C" w:rsidRPr="00307192" w:rsidRDefault="005A1B4C" w:rsidP="002E12E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07192">
        <w:rPr>
          <w:rFonts w:ascii="Times New Roman" w:hAnsi="Times New Roman" w:cs="Times New Roman"/>
          <w:sz w:val="16"/>
          <w:szCs w:val="16"/>
        </w:rPr>
        <w:t>Избрание Совета директоров Клинское ПТГО (АО).</w:t>
      </w:r>
    </w:p>
    <w:p w:rsidR="005A1B4C" w:rsidRPr="00307192" w:rsidRDefault="005A1B4C" w:rsidP="002E12E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07192">
        <w:rPr>
          <w:rFonts w:ascii="Times New Roman" w:hAnsi="Times New Roman" w:cs="Times New Roman"/>
          <w:sz w:val="16"/>
          <w:szCs w:val="16"/>
        </w:rPr>
        <w:t>Избрание ревизионной комиссии Клинское ПТГО (АО).</w:t>
      </w:r>
    </w:p>
    <w:p w:rsidR="005A1B4C" w:rsidRPr="00307192" w:rsidRDefault="005A1B4C" w:rsidP="002E12E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07192">
        <w:rPr>
          <w:rFonts w:ascii="Times New Roman" w:hAnsi="Times New Roman" w:cs="Times New Roman"/>
          <w:sz w:val="16"/>
          <w:szCs w:val="16"/>
        </w:rPr>
        <w:t xml:space="preserve">Утверждение аудитора </w:t>
      </w:r>
      <w:r w:rsidR="002E12EE">
        <w:rPr>
          <w:rFonts w:ascii="Times New Roman" w:hAnsi="Times New Roman" w:cs="Times New Roman"/>
          <w:sz w:val="16"/>
          <w:szCs w:val="16"/>
        </w:rPr>
        <w:t>О</w:t>
      </w:r>
      <w:r w:rsidRPr="00307192">
        <w:rPr>
          <w:rFonts w:ascii="Times New Roman" w:hAnsi="Times New Roman" w:cs="Times New Roman"/>
          <w:sz w:val="16"/>
          <w:szCs w:val="16"/>
        </w:rPr>
        <w:t>бщества.</w:t>
      </w:r>
    </w:p>
    <w:p w:rsidR="005A1B4C" w:rsidRPr="00307192" w:rsidRDefault="005A1B4C" w:rsidP="002E12E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07192">
        <w:rPr>
          <w:rFonts w:ascii="Times New Roman" w:hAnsi="Times New Roman" w:cs="Times New Roman"/>
          <w:sz w:val="16"/>
          <w:szCs w:val="16"/>
        </w:rPr>
        <w:t>Избрание счетной комиссии Клинское ПТГО (АО).</w:t>
      </w:r>
    </w:p>
    <w:p w:rsidR="005A1B4C" w:rsidRPr="007C5F64" w:rsidRDefault="005A1B4C" w:rsidP="002E12EE">
      <w:pPr>
        <w:spacing w:before="120"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7C5F64">
        <w:rPr>
          <w:rFonts w:ascii="Times New Roman" w:hAnsi="Times New Roman"/>
          <w:sz w:val="16"/>
          <w:szCs w:val="16"/>
        </w:rPr>
        <w:t>С информацией (материалами), предста</w:t>
      </w:r>
      <w:bookmarkStart w:id="0" w:name="_GoBack"/>
      <w:bookmarkEnd w:id="0"/>
      <w:r w:rsidRPr="007C5F64">
        <w:rPr>
          <w:rFonts w:ascii="Times New Roman" w:hAnsi="Times New Roman"/>
          <w:sz w:val="16"/>
          <w:szCs w:val="16"/>
        </w:rPr>
        <w:t>вляемой акционерам при подготовке к проведению годового общего собрания акционеров можно ознакомиться, начиная с 2</w:t>
      </w:r>
      <w:r w:rsidR="00827561">
        <w:rPr>
          <w:rFonts w:ascii="Times New Roman" w:hAnsi="Times New Roman"/>
          <w:sz w:val="16"/>
          <w:szCs w:val="16"/>
        </w:rPr>
        <w:t>7</w:t>
      </w:r>
      <w:r w:rsidR="00216D6F">
        <w:rPr>
          <w:rFonts w:ascii="Times New Roman" w:hAnsi="Times New Roman"/>
          <w:sz w:val="16"/>
          <w:szCs w:val="16"/>
        </w:rPr>
        <w:t xml:space="preserve"> </w:t>
      </w:r>
      <w:r w:rsidR="00685012">
        <w:rPr>
          <w:rFonts w:ascii="Times New Roman" w:hAnsi="Times New Roman"/>
          <w:sz w:val="16"/>
          <w:szCs w:val="16"/>
        </w:rPr>
        <w:t>марта</w:t>
      </w:r>
      <w:r w:rsidR="00216D6F">
        <w:rPr>
          <w:rFonts w:ascii="Times New Roman" w:hAnsi="Times New Roman"/>
          <w:sz w:val="16"/>
          <w:szCs w:val="16"/>
        </w:rPr>
        <w:t xml:space="preserve"> 202</w:t>
      </w:r>
      <w:r w:rsidR="00827561">
        <w:rPr>
          <w:rFonts w:ascii="Times New Roman" w:hAnsi="Times New Roman"/>
          <w:sz w:val="16"/>
          <w:szCs w:val="16"/>
        </w:rPr>
        <w:t>3</w:t>
      </w:r>
      <w:r w:rsidRPr="007C5F64">
        <w:rPr>
          <w:rFonts w:ascii="Times New Roman" w:hAnsi="Times New Roman"/>
          <w:sz w:val="16"/>
          <w:szCs w:val="16"/>
        </w:rPr>
        <w:t xml:space="preserve"> года по адресу:</w:t>
      </w:r>
      <w:r>
        <w:rPr>
          <w:rFonts w:ascii="Times New Roman" w:hAnsi="Times New Roman"/>
          <w:sz w:val="16"/>
          <w:szCs w:val="16"/>
        </w:rPr>
        <w:t xml:space="preserve"> </w:t>
      </w:r>
      <w:r w:rsidRPr="001F10C5">
        <w:rPr>
          <w:rFonts w:ascii="Times New Roman" w:hAnsi="Times New Roman"/>
          <w:b/>
          <w:sz w:val="16"/>
          <w:szCs w:val="16"/>
        </w:rPr>
        <w:t>14160</w:t>
      </w:r>
      <w:r w:rsidR="007A51CA">
        <w:rPr>
          <w:rFonts w:ascii="Times New Roman" w:hAnsi="Times New Roman"/>
          <w:b/>
          <w:sz w:val="16"/>
          <w:szCs w:val="16"/>
        </w:rPr>
        <w:t>3</w:t>
      </w:r>
      <w:r w:rsidRPr="001F10C5">
        <w:rPr>
          <w:rFonts w:ascii="Times New Roman" w:hAnsi="Times New Roman"/>
          <w:b/>
          <w:sz w:val="16"/>
          <w:szCs w:val="16"/>
        </w:rPr>
        <w:t xml:space="preserve">, Московская область, </w:t>
      </w:r>
      <w:r w:rsidR="002E12EE">
        <w:rPr>
          <w:rFonts w:ascii="Times New Roman" w:hAnsi="Times New Roman"/>
          <w:b/>
          <w:sz w:val="16"/>
          <w:szCs w:val="16"/>
        </w:rPr>
        <w:t xml:space="preserve">город Клин, </w:t>
      </w:r>
      <w:r w:rsidRPr="001F10C5">
        <w:rPr>
          <w:rFonts w:ascii="Times New Roman" w:hAnsi="Times New Roman"/>
          <w:b/>
          <w:sz w:val="16"/>
          <w:szCs w:val="16"/>
        </w:rPr>
        <w:t>Ленинградское шоссе, д</w:t>
      </w:r>
      <w:r w:rsidR="002E12EE">
        <w:rPr>
          <w:rFonts w:ascii="Times New Roman" w:hAnsi="Times New Roman"/>
          <w:b/>
          <w:sz w:val="16"/>
          <w:szCs w:val="16"/>
        </w:rPr>
        <w:t>ом</w:t>
      </w:r>
      <w:r w:rsidRPr="001F10C5">
        <w:rPr>
          <w:rFonts w:ascii="Times New Roman" w:hAnsi="Times New Roman"/>
          <w:b/>
          <w:sz w:val="16"/>
          <w:szCs w:val="16"/>
        </w:rPr>
        <w:t xml:space="preserve"> 1, в кабинете главного бухгалтера </w:t>
      </w:r>
      <w:r w:rsidR="002E12EE">
        <w:rPr>
          <w:rFonts w:ascii="Times New Roman" w:hAnsi="Times New Roman"/>
          <w:b/>
          <w:sz w:val="16"/>
          <w:szCs w:val="16"/>
        </w:rPr>
        <w:t xml:space="preserve">Клинское ПТГО (АО) </w:t>
      </w:r>
      <w:r w:rsidRPr="002E12EE">
        <w:rPr>
          <w:rFonts w:ascii="Times New Roman" w:hAnsi="Times New Roman"/>
          <w:b/>
          <w:sz w:val="16"/>
          <w:szCs w:val="16"/>
        </w:rPr>
        <w:t xml:space="preserve">с </w:t>
      </w:r>
      <w:r w:rsidR="002E12EE" w:rsidRPr="002E12EE">
        <w:rPr>
          <w:rFonts w:ascii="Times New Roman" w:hAnsi="Times New Roman"/>
          <w:b/>
          <w:sz w:val="16"/>
          <w:szCs w:val="16"/>
        </w:rPr>
        <w:t>9 час. 00 мин. до 12 час. 00 мин.</w:t>
      </w:r>
      <w:r w:rsidR="00D974DF">
        <w:rPr>
          <w:rFonts w:ascii="Times New Roman" w:hAnsi="Times New Roman"/>
          <w:b/>
          <w:sz w:val="16"/>
          <w:szCs w:val="16"/>
        </w:rPr>
        <w:t>,</w:t>
      </w:r>
      <w:r w:rsidR="002E12EE" w:rsidRPr="002E12EE">
        <w:rPr>
          <w:rFonts w:ascii="Times New Roman" w:hAnsi="Times New Roman"/>
          <w:b/>
          <w:sz w:val="16"/>
          <w:szCs w:val="16"/>
        </w:rPr>
        <w:t xml:space="preserve"> и с 13 час. 00 мин. до 16 час. 00 мин</w:t>
      </w:r>
      <w:r w:rsidRPr="002E12EE">
        <w:rPr>
          <w:rFonts w:ascii="Times New Roman" w:hAnsi="Times New Roman"/>
          <w:b/>
          <w:sz w:val="16"/>
          <w:szCs w:val="16"/>
        </w:rPr>
        <w:t>.</w:t>
      </w:r>
      <w:proofErr w:type="gramEnd"/>
    </w:p>
    <w:p w:rsidR="005A1B4C" w:rsidRPr="007C5F64" w:rsidRDefault="005A1B4C" w:rsidP="005824F1">
      <w:pPr>
        <w:spacing w:before="120"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C5F64">
        <w:rPr>
          <w:rFonts w:ascii="Times New Roman" w:hAnsi="Times New Roman"/>
          <w:sz w:val="16"/>
          <w:szCs w:val="16"/>
        </w:rPr>
        <w:t>При регистрации на годовом общем собрании акционеров участнику общего собрания акционеров необходимо иметь при себе паспорт или иной документ, удостоверяющий личность. А для представителя акционера – так же доверенность на право участия в общем собрании акционеров, оформленную в соответствии с требованиями п. 4 и п. 5 ст. 185 ГК РФ или нотариально.</w:t>
      </w:r>
    </w:p>
    <w:p w:rsidR="008125C9" w:rsidRPr="00FD7DD5" w:rsidRDefault="005A1B4C" w:rsidP="00FD7DD5">
      <w:pPr>
        <w:spacing w:before="120" w:after="0" w:line="240" w:lineRule="auto"/>
        <w:ind w:firstLine="567"/>
        <w:jc w:val="both"/>
        <w:rPr>
          <w:sz w:val="16"/>
          <w:szCs w:val="16"/>
        </w:rPr>
      </w:pPr>
      <w:r w:rsidRPr="007C5F64">
        <w:rPr>
          <w:rFonts w:ascii="Times New Roman" w:hAnsi="Times New Roman"/>
          <w:sz w:val="16"/>
          <w:szCs w:val="16"/>
        </w:rPr>
        <w:t>Совет директоров</w:t>
      </w:r>
      <w:r w:rsidR="000F2590">
        <w:rPr>
          <w:rFonts w:ascii="Times New Roman" w:hAnsi="Times New Roman"/>
          <w:sz w:val="16"/>
          <w:szCs w:val="16"/>
        </w:rPr>
        <w:t xml:space="preserve"> </w:t>
      </w:r>
      <w:r w:rsidRPr="007C5F64">
        <w:rPr>
          <w:rFonts w:ascii="Times New Roman" w:hAnsi="Times New Roman"/>
          <w:sz w:val="16"/>
          <w:szCs w:val="16"/>
        </w:rPr>
        <w:t>Клинское ПТГО (АО).</w:t>
      </w:r>
      <w:r w:rsidR="002E12EE" w:rsidRPr="007C5F64">
        <w:rPr>
          <w:sz w:val="16"/>
          <w:szCs w:val="16"/>
        </w:rPr>
        <w:t xml:space="preserve"> </w:t>
      </w:r>
    </w:p>
    <w:sectPr w:rsidR="008125C9" w:rsidRPr="00FD7DD5" w:rsidSect="00A010B7">
      <w:pgSz w:w="10773" w:h="7938" w:orient="landscape" w:code="9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70B"/>
    <w:multiLevelType w:val="hybridMultilevel"/>
    <w:tmpl w:val="1E6C73DC"/>
    <w:lvl w:ilvl="0" w:tplc="56182EB0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4C"/>
    <w:rsid w:val="000323D8"/>
    <w:rsid w:val="00077AE1"/>
    <w:rsid w:val="000F2590"/>
    <w:rsid w:val="00106327"/>
    <w:rsid w:val="00216D6F"/>
    <w:rsid w:val="002E12EE"/>
    <w:rsid w:val="00307192"/>
    <w:rsid w:val="00330D7E"/>
    <w:rsid w:val="0034176F"/>
    <w:rsid w:val="004875B4"/>
    <w:rsid w:val="00550FB6"/>
    <w:rsid w:val="00552625"/>
    <w:rsid w:val="005824F1"/>
    <w:rsid w:val="005A1B4C"/>
    <w:rsid w:val="006157E4"/>
    <w:rsid w:val="00655B26"/>
    <w:rsid w:val="00685012"/>
    <w:rsid w:val="006D630B"/>
    <w:rsid w:val="00703E81"/>
    <w:rsid w:val="007A51CA"/>
    <w:rsid w:val="00812DF0"/>
    <w:rsid w:val="008240D9"/>
    <w:rsid w:val="00827561"/>
    <w:rsid w:val="0099403B"/>
    <w:rsid w:val="00A010B7"/>
    <w:rsid w:val="00A45896"/>
    <w:rsid w:val="00A60AD7"/>
    <w:rsid w:val="00AA3CC9"/>
    <w:rsid w:val="00BA71ED"/>
    <w:rsid w:val="00D20BC1"/>
    <w:rsid w:val="00D5288C"/>
    <w:rsid w:val="00D74AF9"/>
    <w:rsid w:val="00D974DF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offfice</dc:creator>
  <cp:lastModifiedBy>Инетфлайер</cp:lastModifiedBy>
  <cp:revision>7</cp:revision>
  <cp:lastPrinted>2021-02-08T09:55:00Z</cp:lastPrinted>
  <dcterms:created xsi:type="dcterms:W3CDTF">2020-02-13T10:46:00Z</dcterms:created>
  <dcterms:modified xsi:type="dcterms:W3CDTF">2023-03-13T07:26:00Z</dcterms:modified>
</cp:coreProperties>
</file>